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C8" w:rsidRDefault="00F618C8" w:rsidP="00290E24">
      <w:pPr>
        <w:rPr>
          <w:rFonts w:ascii="Times New Roman" w:hAnsi="Times New Roman" w:cs="Times New Roman"/>
          <w:b/>
          <w:sz w:val="24"/>
          <w:szCs w:val="24"/>
          <w:lang w:val="en-GB"/>
        </w:rPr>
      </w:pPr>
    </w:p>
    <w:p w:rsidR="00F618C8" w:rsidRPr="00F618C8" w:rsidRDefault="00F618C8" w:rsidP="00F618C8">
      <w:pPr>
        <w:autoSpaceDE w:val="0"/>
        <w:autoSpaceDN w:val="0"/>
        <w:adjustRightInd w:val="0"/>
        <w:jc w:val="center"/>
        <w:rPr>
          <w:rFonts w:ascii="Times New Roman" w:hAnsi="Times New Roman" w:cs="Times New Roman"/>
          <w:b/>
          <w:bCs/>
          <w:color w:val="000000" w:themeColor="text1"/>
          <w:sz w:val="24"/>
          <w:szCs w:val="24"/>
          <w:lang w:val="en-US"/>
        </w:rPr>
      </w:pPr>
      <w:r w:rsidRPr="00F618C8">
        <w:rPr>
          <w:rFonts w:ascii="Times New Roman" w:hAnsi="Times New Roman" w:cs="Times New Roman"/>
          <w:b/>
          <w:bCs/>
          <w:color w:val="000000" w:themeColor="text1"/>
          <w:sz w:val="24"/>
          <w:szCs w:val="24"/>
          <w:lang w:val="en-US"/>
        </w:rPr>
        <w:t>10</w:t>
      </w:r>
      <w:r w:rsidRPr="00F618C8">
        <w:rPr>
          <w:rFonts w:ascii="Times New Roman" w:hAnsi="Times New Roman" w:cs="Times New Roman"/>
          <w:b/>
          <w:bCs/>
          <w:color w:val="000000" w:themeColor="text1"/>
          <w:sz w:val="24"/>
          <w:szCs w:val="24"/>
          <w:vertAlign w:val="superscript"/>
          <w:lang w:val="en-US"/>
        </w:rPr>
        <w:t>th</w:t>
      </w:r>
      <w:r w:rsidRPr="00F618C8">
        <w:rPr>
          <w:rFonts w:ascii="Times New Roman" w:hAnsi="Times New Roman" w:cs="Times New Roman"/>
          <w:b/>
          <w:bCs/>
          <w:color w:val="000000" w:themeColor="text1"/>
          <w:sz w:val="24"/>
          <w:szCs w:val="24"/>
          <w:lang w:val="en-US"/>
        </w:rPr>
        <w:t xml:space="preserve"> MEETING OF THE IHO MARINE SPATIAL DATA INFRASTRUCTURES</w:t>
      </w:r>
    </w:p>
    <w:p w:rsidR="00F618C8" w:rsidRPr="00F618C8" w:rsidRDefault="00F618C8" w:rsidP="00F618C8">
      <w:pPr>
        <w:autoSpaceDE w:val="0"/>
        <w:autoSpaceDN w:val="0"/>
        <w:adjustRightInd w:val="0"/>
        <w:jc w:val="center"/>
        <w:rPr>
          <w:rFonts w:ascii="Times New Roman" w:hAnsi="Times New Roman" w:cs="Times New Roman"/>
          <w:b/>
          <w:bCs/>
          <w:color w:val="000000" w:themeColor="text1"/>
          <w:sz w:val="24"/>
          <w:szCs w:val="24"/>
          <w:lang w:val="en-US"/>
        </w:rPr>
      </w:pPr>
      <w:r w:rsidRPr="00F618C8">
        <w:rPr>
          <w:rFonts w:ascii="Times New Roman" w:hAnsi="Times New Roman" w:cs="Times New Roman"/>
          <w:b/>
          <w:bCs/>
          <w:color w:val="000000" w:themeColor="text1"/>
          <w:sz w:val="24"/>
          <w:szCs w:val="24"/>
          <w:lang w:val="en-US"/>
        </w:rPr>
        <w:t>WORKING GROUP (IHO-MSDIWG10)</w:t>
      </w:r>
    </w:p>
    <w:p w:rsidR="00F618C8" w:rsidRPr="00F618C8" w:rsidRDefault="00F618C8" w:rsidP="00F618C8">
      <w:pPr>
        <w:autoSpaceDE w:val="0"/>
        <w:autoSpaceDN w:val="0"/>
        <w:adjustRightInd w:val="0"/>
        <w:jc w:val="center"/>
        <w:rPr>
          <w:rFonts w:ascii="Times New Roman" w:hAnsi="Times New Roman" w:cs="Times New Roman"/>
          <w:b/>
          <w:bCs/>
          <w:color w:val="000000" w:themeColor="text1"/>
          <w:sz w:val="24"/>
          <w:szCs w:val="24"/>
          <w:lang w:val="en-US"/>
        </w:rPr>
      </w:pPr>
    </w:p>
    <w:p w:rsidR="00F618C8" w:rsidRDefault="00F618C8" w:rsidP="00F618C8">
      <w:pPr>
        <w:jc w:val="center"/>
        <w:rPr>
          <w:rFonts w:ascii="Times New Roman" w:hAnsi="Times New Roman" w:cs="Times New Roman"/>
          <w:b/>
          <w:sz w:val="24"/>
          <w:szCs w:val="24"/>
          <w:lang w:val="en-GB"/>
        </w:rPr>
      </w:pPr>
      <w:r w:rsidRPr="00F618C8">
        <w:rPr>
          <w:rFonts w:ascii="Times New Roman" w:hAnsi="Times New Roman" w:cs="Times New Roman"/>
          <w:b/>
          <w:bCs/>
          <w:color w:val="000000" w:themeColor="text1"/>
          <w:sz w:val="24"/>
          <w:szCs w:val="24"/>
          <w:lang w:val="en-US"/>
        </w:rPr>
        <w:t>Busan, Republic of Korea (4-5 March 2019)</w:t>
      </w:r>
    </w:p>
    <w:p w:rsidR="00F618C8" w:rsidRDefault="00F618C8" w:rsidP="00290E24">
      <w:pPr>
        <w:rPr>
          <w:rFonts w:ascii="Times New Roman" w:hAnsi="Times New Roman" w:cs="Times New Roman"/>
          <w:b/>
          <w:sz w:val="24"/>
          <w:szCs w:val="24"/>
          <w:lang w:val="en-GB"/>
        </w:rPr>
      </w:pPr>
    </w:p>
    <w:p w:rsidR="00F618C8" w:rsidRDefault="00F618C8" w:rsidP="00290E24">
      <w:pPr>
        <w:rPr>
          <w:rFonts w:ascii="Times New Roman" w:hAnsi="Times New Roman" w:cs="Times New Roman"/>
          <w:b/>
          <w:sz w:val="24"/>
          <w:szCs w:val="24"/>
          <w:lang w:val="en-GB"/>
        </w:rPr>
      </w:pPr>
    </w:p>
    <w:p w:rsidR="001D1F1A" w:rsidRPr="00734559" w:rsidRDefault="00734559" w:rsidP="00290E24">
      <w:pPr>
        <w:rPr>
          <w:rFonts w:ascii="Times New Roman" w:hAnsi="Times New Roman" w:cs="Times New Roman"/>
          <w:b/>
          <w:sz w:val="24"/>
          <w:szCs w:val="24"/>
          <w:lang w:val="en-GB"/>
        </w:rPr>
      </w:pPr>
      <w:r w:rsidRPr="00734559">
        <w:rPr>
          <w:rFonts w:ascii="Times New Roman" w:hAnsi="Times New Roman" w:cs="Times New Roman"/>
          <w:b/>
          <w:sz w:val="24"/>
          <w:szCs w:val="24"/>
          <w:lang w:val="en-GB"/>
        </w:rPr>
        <w:t>MSDIWG10 Groupwork.</w:t>
      </w:r>
    </w:p>
    <w:p w:rsidR="00734559" w:rsidRPr="00734559" w:rsidRDefault="000D21D2" w:rsidP="00734559">
      <w:pPr>
        <w:rPr>
          <w:rFonts w:ascii="Times New Roman" w:hAnsi="Times New Roman" w:cs="Times New Roman"/>
          <w:sz w:val="24"/>
          <w:szCs w:val="24"/>
          <w:lang w:val="en-GB"/>
        </w:rPr>
      </w:pPr>
      <w:r w:rsidRPr="00734559">
        <w:rPr>
          <w:rFonts w:ascii="Times New Roman" w:hAnsi="Times New Roman" w:cs="Times New Roman"/>
          <w:sz w:val="24"/>
          <w:szCs w:val="24"/>
          <w:lang w:val="en-GB"/>
        </w:rPr>
        <w:t>Pinpoint the three most important UN Sustainable Development Goals</w:t>
      </w:r>
      <w:r w:rsidR="00734559" w:rsidRPr="00734559">
        <w:rPr>
          <w:rFonts w:ascii="Times New Roman" w:hAnsi="Times New Roman" w:cs="Times New Roman"/>
          <w:sz w:val="24"/>
          <w:szCs w:val="24"/>
          <w:lang w:val="en-GB"/>
        </w:rPr>
        <w:t xml:space="preserve"> from a MSDI</w:t>
      </w:r>
      <w:r w:rsidRPr="00734559">
        <w:rPr>
          <w:rFonts w:ascii="Times New Roman" w:hAnsi="Times New Roman" w:cs="Times New Roman"/>
          <w:sz w:val="24"/>
          <w:szCs w:val="24"/>
          <w:lang w:val="en-GB"/>
        </w:rPr>
        <w:t xml:space="preserve"> perspective. </w:t>
      </w:r>
    </w:p>
    <w:p w:rsidR="00337E62" w:rsidRPr="00734559" w:rsidRDefault="00734559" w:rsidP="00734559">
      <w:pPr>
        <w:rPr>
          <w:rFonts w:ascii="Times New Roman" w:hAnsi="Times New Roman" w:cs="Times New Roman"/>
          <w:sz w:val="24"/>
          <w:szCs w:val="24"/>
          <w:lang w:val="en-GB"/>
        </w:rPr>
      </w:pPr>
      <w:r w:rsidRPr="00734559">
        <w:rPr>
          <w:rFonts w:ascii="Times New Roman" w:hAnsi="Times New Roman" w:cs="Times New Roman"/>
          <w:sz w:val="24"/>
          <w:szCs w:val="24"/>
          <w:lang w:val="en-GB"/>
        </w:rPr>
        <w:t>Describe how we</w:t>
      </w:r>
      <w:r w:rsidR="000D21D2" w:rsidRPr="00734559">
        <w:rPr>
          <w:rFonts w:ascii="Times New Roman" w:hAnsi="Times New Roman" w:cs="Times New Roman"/>
          <w:sz w:val="24"/>
          <w:szCs w:val="24"/>
          <w:lang w:val="en-GB"/>
        </w:rPr>
        <w:t xml:space="preserve"> as </w:t>
      </w:r>
      <w:r w:rsidR="00F618C8">
        <w:rPr>
          <w:rFonts w:ascii="Times New Roman" w:hAnsi="Times New Roman" w:cs="Times New Roman"/>
          <w:sz w:val="24"/>
          <w:szCs w:val="24"/>
          <w:lang w:val="en-GB"/>
        </w:rPr>
        <w:t>the</w:t>
      </w:r>
      <w:r w:rsidR="000D21D2" w:rsidRPr="00734559">
        <w:rPr>
          <w:rFonts w:ascii="Times New Roman" w:hAnsi="Times New Roman" w:cs="Times New Roman"/>
          <w:sz w:val="24"/>
          <w:szCs w:val="24"/>
          <w:lang w:val="en-GB"/>
        </w:rPr>
        <w:t xml:space="preserve"> </w:t>
      </w:r>
      <w:r w:rsidRPr="00734559">
        <w:rPr>
          <w:rFonts w:ascii="Times New Roman" w:hAnsi="Times New Roman" w:cs="Times New Roman"/>
          <w:sz w:val="24"/>
          <w:szCs w:val="24"/>
          <w:lang w:val="en-GB"/>
        </w:rPr>
        <w:t xml:space="preserve">IHO MSDIWG </w:t>
      </w:r>
      <w:r w:rsidR="000D21D2" w:rsidRPr="00734559">
        <w:rPr>
          <w:rFonts w:ascii="Times New Roman" w:hAnsi="Times New Roman" w:cs="Times New Roman"/>
          <w:sz w:val="24"/>
          <w:szCs w:val="24"/>
          <w:lang w:val="en-GB"/>
        </w:rPr>
        <w:t>can support these three important goals and present it at</w:t>
      </w:r>
      <w:r w:rsidRPr="00734559">
        <w:rPr>
          <w:rFonts w:ascii="Times New Roman" w:hAnsi="Times New Roman" w:cs="Times New Roman"/>
          <w:sz w:val="24"/>
          <w:szCs w:val="24"/>
          <w:lang w:val="en-GB"/>
        </w:rPr>
        <w:t xml:space="preserve"> the meeting</w:t>
      </w:r>
      <w:r w:rsidR="000D21D2" w:rsidRPr="00734559">
        <w:rPr>
          <w:rFonts w:ascii="Times New Roman" w:hAnsi="Times New Roman" w:cs="Times New Roman"/>
          <w:sz w:val="24"/>
          <w:szCs w:val="24"/>
          <w:lang w:val="en-GB"/>
        </w:rPr>
        <w:t>.</w:t>
      </w:r>
    </w:p>
    <w:p w:rsidR="00290E24" w:rsidRPr="00734559" w:rsidRDefault="00290E24" w:rsidP="00290E24">
      <w:pPr>
        <w:rPr>
          <w:rFonts w:ascii="Times New Roman" w:hAnsi="Times New Roman" w:cs="Times New Roman"/>
          <w:sz w:val="24"/>
          <w:szCs w:val="24"/>
          <w:lang w:val="en-GB"/>
        </w:rPr>
      </w:pPr>
    </w:p>
    <w:p w:rsidR="007E2524" w:rsidRPr="00734559" w:rsidRDefault="007E2524" w:rsidP="00734559">
      <w:pPr>
        <w:spacing w:line="259" w:lineRule="auto"/>
        <w:rPr>
          <w:rFonts w:ascii="Times New Roman" w:hAnsi="Times New Roman" w:cs="Times New Roman"/>
          <w:b/>
          <w:sz w:val="24"/>
          <w:szCs w:val="24"/>
          <w:lang w:val="en-GB"/>
        </w:rPr>
      </w:pPr>
      <w:r w:rsidRPr="00734559">
        <w:rPr>
          <w:rFonts w:ascii="Times New Roman" w:hAnsi="Times New Roman" w:cs="Times New Roman"/>
          <w:b/>
          <w:sz w:val="24"/>
          <w:szCs w:val="24"/>
          <w:lang w:val="en-GB"/>
        </w:rPr>
        <w:t>About the Sustainable Development Goals</w:t>
      </w:r>
    </w:p>
    <w:p w:rsidR="007E2524" w:rsidRPr="00734559" w:rsidRDefault="007E2524" w:rsidP="00734559">
      <w:pPr>
        <w:spacing w:line="259" w:lineRule="auto"/>
        <w:rPr>
          <w:rFonts w:ascii="Times New Roman" w:hAnsi="Times New Roman" w:cs="Times New Roman"/>
          <w:sz w:val="24"/>
          <w:szCs w:val="24"/>
          <w:lang w:val="en-GB"/>
        </w:rPr>
      </w:pPr>
      <w:r w:rsidRPr="00734559">
        <w:rPr>
          <w:rFonts w:ascii="Times New Roman" w:hAnsi="Times New Roman" w:cs="Times New Roman"/>
          <w:sz w:val="24"/>
          <w:szCs w:val="24"/>
          <w:lang w:val="en-GB"/>
        </w:rPr>
        <w:t xml:space="preserve">The Sustainable Development Goals are the blueprint to achieve a better and more sustainable future for all. They address the global challenges we face, including those related to poverty, inequality, climate, environmental degradation, prosperity, and peace and justice. The Goals interconnect and in order to leave no one behind, it ís important that we achieve each Goal and target by 2030. </w:t>
      </w:r>
    </w:p>
    <w:p w:rsidR="000D21D2" w:rsidRDefault="007E2524" w:rsidP="00734559">
      <w:pPr>
        <w:spacing w:line="259" w:lineRule="auto"/>
        <w:rPr>
          <w:rFonts w:ascii="Times New Roman" w:hAnsi="Times New Roman" w:cs="Times New Roman"/>
          <w:b/>
          <w:sz w:val="24"/>
          <w:szCs w:val="24"/>
          <w:lang w:val="en-GB"/>
        </w:rPr>
      </w:pPr>
      <w:r w:rsidRPr="00734559">
        <w:rPr>
          <w:rFonts w:ascii="Times New Roman" w:hAnsi="Times New Roman" w:cs="Times New Roman"/>
          <w:sz w:val="24"/>
          <w:szCs w:val="24"/>
          <w:lang w:val="en-GB"/>
        </w:rPr>
        <w:t xml:space="preserve">Read more on </w:t>
      </w:r>
      <w:hyperlink r:id="rId8" w:history="1">
        <w:r w:rsidR="00734559" w:rsidRPr="00403295">
          <w:rPr>
            <w:rStyle w:val="Hyperlink"/>
            <w:rFonts w:ascii="Times New Roman" w:hAnsi="Times New Roman" w:cs="Times New Roman"/>
            <w:b/>
            <w:sz w:val="24"/>
            <w:szCs w:val="24"/>
            <w:lang w:val="en-GB"/>
          </w:rPr>
          <w:t>https://www.un.org/sustainabledevelopment/sustainable-development-goals/</w:t>
        </w:r>
      </w:hyperlink>
    </w:p>
    <w:p w:rsidR="00734559" w:rsidRPr="00734559" w:rsidRDefault="00734559" w:rsidP="00734559">
      <w:pPr>
        <w:spacing w:line="259" w:lineRule="auto"/>
        <w:rPr>
          <w:rFonts w:ascii="Times New Roman" w:hAnsi="Times New Roman" w:cs="Times New Roman"/>
          <w:b/>
          <w:sz w:val="24"/>
          <w:szCs w:val="24"/>
          <w:lang w:val="en-GB"/>
        </w:rPr>
      </w:pPr>
    </w:p>
    <w:p w:rsidR="007E2524" w:rsidRDefault="007E2524">
      <w:pPr>
        <w:spacing w:after="160" w:line="259" w:lineRule="auto"/>
        <w:rPr>
          <w:rFonts w:ascii="Times New Roman" w:hAnsi="Times New Roman" w:cs="Times New Roman"/>
          <w:lang w:val="en-GB"/>
        </w:rPr>
      </w:pPr>
      <w:r>
        <w:rPr>
          <w:rFonts w:ascii="Times New Roman" w:hAnsi="Times New Roman" w:cs="Times New Roman"/>
          <w:noProof/>
          <w:lang w:eastAsia="da-DK"/>
        </w:rPr>
        <w:drawing>
          <wp:inline distT="0" distB="0" distL="0" distR="0">
            <wp:extent cx="6385560" cy="31927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_devel_goals700x350.jpg"/>
                    <pic:cNvPicPr/>
                  </pic:nvPicPr>
                  <pic:blipFill>
                    <a:blip r:embed="rId9">
                      <a:extLst>
                        <a:ext uri="{28A0092B-C50C-407E-A947-70E740481C1C}">
                          <a14:useLocalDpi xmlns:a14="http://schemas.microsoft.com/office/drawing/2010/main" val="0"/>
                        </a:ext>
                      </a:extLst>
                    </a:blip>
                    <a:stretch>
                      <a:fillRect/>
                    </a:stretch>
                  </pic:blipFill>
                  <pic:spPr>
                    <a:xfrm>
                      <a:off x="0" y="0"/>
                      <a:ext cx="6385560" cy="3192780"/>
                    </a:xfrm>
                    <a:prstGeom prst="rect">
                      <a:avLst/>
                    </a:prstGeom>
                  </pic:spPr>
                </pic:pic>
              </a:graphicData>
            </a:graphic>
          </wp:inline>
        </w:drawing>
      </w:r>
    </w:p>
    <w:tbl>
      <w:tblPr>
        <w:tblStyle w:val="Tabel-Gitter"/>
        <w:tblW w:w="0" w:type="auto"/>
        <w:tblLook w:val="04A0" w:firstRow="1" w:lastRow="0" w:firstColumn="1" w:lastColumn="0" w:noHBand="0" w:noVBand="1"/>
      </w:tblPr>
      <w:tblGrid>
        <w:gridCol w:w="3256"/>
        <w:gridCol w:w="7222"/>
      </w:tblGrid>
      <w:tr w:rsidR="007E2524" w:rsidRPr="00F618C8" w:rsidTr="00734559">
        <w:tc>
          <w:tcPr>
            <w:tcW w:w="3256" w:type="dxa"/>
          </w:tcPr>
          <w:p w:rsidR="007E2524" w:rsidRPr="007E2524" w:rsidRDefault="007E2524" w:rsidP="00734559">
            <w:pPr>
              <w:spacing w:after="160" w:line="259" w:lineRule="auto"/>
              <w:rPr>
                <w:rFonts w:ascii="Times New Roman" w:hAnsi="Times New Roman" w:cs="Times New Roman"/>
                <w:b/>
                <w:lang w:val="en-GB"/>
              </w:rPr>
            </w:pPr>
            <w:r w:rsidRPr="007E2524">
              <w:rPr>
                <w:rFonts w:ascii="Times New Roman" w:hAnsi="Times New Roman" w:cs="Times New Roman"/>
                <w:b/>
                <w:lang w:val="en-GB"/>
              </w:rPr>
              <w:t xml:space="preserve">The three most important UN Sustainable Development Goals from a </w:t>
            </w:r>
            <w:r w:rsidR="00734559">
              <w:rPr>
                <w:rFonts w:ascii="Times New Roman" w:hAnsi="Times New Roman" w:cs="Times New Roman"/>
                <w:b/>
                <w:lang w:val="en-GB"/>
              </w:rPr>
              <w:t xml:space="preserve">MSDI </w:t>
            </w:r>
            <w:r w:rsidRPr="007E2524">
              <w:rPr>
                <w:rFonts w:ascii="Times New Roman" w:hAnsi="Times New Roman" w:cs="Times New Roman"/>
                <w:b/>
                <w:lang w:val="en-GB"/>
              </w:rPr>
              <w:t>perspective</w:t>
            </w:r>
            <w:r>
              <w:rPr>
                <w:rFonts w:ascii="Times New Roman" w:hAnsi="Times New Roman" w:cs="Times New Roman"/>
                <w:b/>
                <w:lang w:val="en-GB"/>
              </w:rPr>
              <w:t>.</w:t>
            </w:r>
          </w:p>
        </w:tc>
        <w:tc>
          <w:tcPr>
            <w:tcW w:w="7222" w:type="dxa"/>
          </w:tcPr>
          <w:p w:rsidR="007E2524" w:rsidRPr="007E2524" w:rsidRDefault="007E2524" w:rsidP="00F618C8">
            <w:pPr>
              <w:spacing w:after="160" w:line="259" w:lineRule="auto"/>
              <w:rPr>
                <w:rFonts w:ascii="Times New Roman" w:hAnsi="Times New Roman" w:cs="Times New Roman"/>
                <w:b/>
                <w:lang w:val="en-GB"/>
              </w:rPr>
            </w:pPr>
            <w:r w:rsidRPr="007E2524">
              <w:rPr>
                <w:rFonts w:ascii="Times New Roman" w:hAnsi="Times New Roman" w:cs="Times New Roman"/>
                <w:b/>
                <w:lang w:val="en-GB"/>
              </w:rPr>
              <w:t>D</w:t>
            </w:r>
            <w:r w:rsidR="00734559">
              <w:rPr>
                <w:rFonts w:ascii="Times New Roman" w:hAnsi="Times New Roman" w:cs="Times New Roman"/>
                <w:b/>
                <w:lang w:val="en-GB"/>
              </w:rPr>
              <w:t>escription of how we</w:t>
            </w:r>
            <w:r w:rsidR="00F618C8">
              <w:rPr>
                <w:rFonts w:ascii="Times New Roman" w:hAnsi="Times New Roman" w:cs="Times New Roman"/>
                <w:b/>
                <w:lang w:val="en-GB"/>
              </w:rPr>
              <w:t xml:space="preserve"> as the</w:t>
            </w:r>
            <w:bookmarkStart w:id="0" w:name="_GoBack"/>
            <w:bookmarkEnd w:id="0"/>
            <w:r w:rsidRPr="007E2524">
              <w:rPr>
                <w:rFonts w:ascii="Times New Roman" w:hAnsi="Times New Roman" w:cs="Times New Roman"/>
                <w:b/>
                <w:lang w:val="en-GB"/>
              </w:rPr>
              <w:t xml:space="preserve"> </w:t>
            </w:r>
            <w:r w:rsidR="00734559">
              <w:rPr>
                <w:rFonts w:ascii="Times New Roman" w:hAnsi="Times New Roman" w:cs="Times New Roman"/>
                <w:b/>
                <w:lang w:val="en-GB"/>
              </w:rPr>
              <w:t>I</w:t>
            </w:r>
            <w:r w:rsidRPr="007E2524">
              <w:rPr>
                <w:rFonts w:ascii="Times New Roman" w:hAnsi="Times New Roman" w:cs="Times New Roman"/>
                <w:b/>
                <w:lang w:val="en-GB"/>
              </w:rPr>
              <w:t xml:space="preserve">HO </w:t>
            </w:r>
            <w:r w:rsidR="00734559">
              <w:rPr>
                <w:rFonts w:ascii="Times New Roman" w:hAnsi="Times New Roman" w:cs="Times New Roman"/>
                <w:b/>
                <w:lang w:val="en-GB"/>
              </w:rPr>
              <w:t xml:space="preserve">MSDIWG </w:t>
            </w:r>
            <w:r w:rsidRPr="007E2524">
              <w:rPr>
                <w:rFonts w:ascii="Times New Roman" w:hAnsi="Times New Roman" w:cs="Times New Roman"/>
                <w:b/>
                <w:lang w:val="en-GB"/>
              </w:rPr>
              <w:t>can support these three important goals and present it at the</w:t>
            </w:r>
            <w:r w:rsidR="00734559">
              <w:rPr>
                <w:rFonts w:ascii="Times New Roman" w:hAnsi="Times New Roman" w:cs="Times New Roman"/>
                <w:b/>
                <w:lang w:val="en-GB"/>
              </w:rPr>
              <w:t xml:space="preserve"> meeting</w:t>
            </w:r>
            <w:r w:rsidRPr="007E2524">
              <w:rPr>
                <w:rFonts w:ascii="Times New Roman" w:hAnsi="Times New Roman" w:cs="Times New Roman"/>
                <w:b/>
                <w:lang w:val="en-GB"/>
              </w:rPr>
              <w:t>.</w:t>
            </w:r>
          </w:p>
        </w:tc>
      </w:tr>
      <w:tr w:rsidR="007E2524" w:rsidTr="00F618C8">
        <w:trPr>
          <w:trHeight w:val="1277"/>
        </w:trPr>
        <w:tc>
          <w:tcPr>
            <w:tcW w:w="3256" w:type="dxa"/>
          </w:tcPr>
          <w:p w:rsidR="007E2524" w:rsidRDefault="007E2524">
            <w:pPr>
              <w:spacing w:after="160" w:line="259" w:lineRule="auto"/>
              <w:rPr>
                <w:rFonts w:ascii="Times New Roman" w:hAnsi="Times New Roman" w:cs="Times New Roman"/>
                <w:lang w:val="en-GB"/>
              </w:rPr>
            </w:pPr>
            <w:r>
              <w:rPr>
                <w:rFonts w:ascii="Times New Roman" w:hAnsi="Times New Roman" w:cs="Times New Roman"/>
                <w:lang w:val="en-GB"/>
              </w:rPr>
              <w:t>1.</w:t>
            </w:r>
          </w:p>
          <w:p w:rsidR="007E2524" w:rsidRDefault="007E2524">
            <w:pPr>
              <w:spacing w:after="160" w:line="259" w:lineRule="auto"/>
              <w:rPr>
                <w:rFonts w:ascii="Times New Roman" w:hAnsi="Times New Roman" w:cs="Times New Roman"/>
                <w:lang w:val="en-GB"/>
              </w:rPr>
            </w:pPr>
          </w:p>
          <w:p w:rsidR="007E2524" w:rsidRDefault="007E2524">
            <w:pPr>
              <w:spacing w:after="160" w:line="259" w:lineRule="auto"/>
              <w:rPr>
                <w:rFonts w:ascii="Times New Roman" w:hAnsi="Times New Roman" w:cs="Times New Roman"/>
                <w:lang w:val="en-GB"/>
              </w:rPr>
            </w:pPr>
          </w:p>
        </w:tc>
        <w:tc>
          <w:tcPr>
            <w:tcW w:w="7222" w:type="dxa"/>
          </w:tcPr>
          <w:p w:rsidR="007E2524" w:rsidRDefault="007E2524">
            <w:pPr>
              <w:spacing w:after="160" w:line="259" w:lineRule="auto"/>
              <w:rPr>
                <w:rFonts w:ascii="Times New Roman" w:hAnsi="Times New Roman" w:cs="Times New Roman"/>
                <w:lang w:val="en-GB"/>
              </w:rPr>
            </w:pPr>
          </w:p>
        </w:tc>
      </w:tr>
      <w:tr w:rsidR="007E2524" w:rsidTr="00734559">
        <w:tc>
          <w:tcPr>
            <w:tcW w:w="3256" w:type="dxa"/>
          </w:tcPr>
          <w:p w:rsidR="007E2524" w:rsidRDefault="007E2524">
            <w:pPr>
              <w:spacing w:after="160" w:line="259" w:lineRule="auto"/>
              <w:rPr>
                <w:rFonts w:ascii="Times New Roman" w:hAnsi="Times New Roman" w:cs="Times New Roman"/>
                <w:lang w:val="en-GB"/>
              </w:rPr>
            </w:pPr>
            <w:r>
              <w:rPr>
                <w:rFonts w:ascii="Times New Roman" w:hAnsi="Times New Roman" w:cs="Times New Roman"/>
                <w:lang w:val="en-GB"/>
              </w:rPr>
              <w:t>2.</w:t>
            </w:r>
          </w:p>
          <w:p w:rsidR="007E2524" w:rsidRDefault="007E2524">
            <w:pPr>
              <w:spacing w:after="160" w:line="259" w:lineRule="auto"/>
              <w:rPr>
                <w:rFonts w:ascii="Times New Roman" w:hAnsi="Times New Roman" w:cs="Times New Roman"/>
                <w:lang w:val="en-GB"/>
              </w:rPr>
            </w:pPr>
          </w:p>
          <w:p w:rsidR="007E2524" w:rsidRDefault="007E2524">
            <w:pPr>
              <w:spacing w:after="160" w:line="259" w:lineRule="auto"/>
              <w:rPr>
                <w:rFonts w:ascii="Times New Roman" w:hAnsi="Times New Roman" w:cs="Times New Roman"/>
                <w:lang w:val="en-GB"/>
              </w:rPr>
            </w:pPr>
          </w:p>
        </w:tc>
        <w:tc>
          <w:tcPr>
            <w:tcW w:w="7222" w:type="dxa"/>
          </w:tcPr>
          <w:p w:rsidR="007E2524" w:rsidRDefault="007E2524">
            <w:pPr>
              <w:spacing w:after="160" w:line="259" w:lineRule="auto"/>
              <w:rPr>
                <w:rFonts w:ascii="Times New Roman" w:hAnsi="Times New Roman" w:cs="Times New Roman"/>
                <w:lang w:val="en-GB"/>
              </w:rPr>
            </w:pPr>
          </w:p>
        </w:tc>
      </w:tr>
      <w:tr w:rsidR="007E2524" w:rsidTr="00734559">
        <w:tc>
          <w:tcPr>
            <w:tcW w:w="3256" w:type="dxa"/>
          </w:tcPr>
          <w:p w:rsidR="007E2524" w:rsidRDefault="007E2524">
            <w:pPr>
              <w:spacing w:after="160" w:line="259" w:lineRule="auto"/>
              <w:rPr>
                <w:rFonts w:ascii="Times New Roman" w:hAnsi="Times New Roman" w:cs="Times New Roman"/>
                <w:lang w:val="en-GB"/>
              </w:rPr>
            </w:pPr>
            <w:r>
              <w:rPr>
                <w:rFonts w:ascii="Times New Roman" w:hAnsi="Times New Roman" w:cs="Times New Roman"/>
                <w:lang w:val="en-GB"/>
              </w:rPr>
              <w:t>3.</w:t>
            </w:r>
          </w:p>
          <w:p w:rsidR="007E2524" w:rsidRDefault="007E2524">
            <w:pPr>
              <w:spacing w:after="160" w:line="259" w:lineRule="auto"/>
              <w:rPr>
                <w:rFonts w:ascii="Times New Roman" w:hAnsi="Times New Roman" w:cs="Times New Roman"/>
                <w:lang w:val="en-GB"/>
              </w:rPr>
            </w:pPr>
          </w:p>
          <w:p w:rsidR="007E2524" w:rsidRDefault="007E2524">
            <w:pPr>
              <w:spacing w:after="160" w:line="259" w:lineRule="auto"/>
              <w:rPr>
                <w:rFonts w:ascii="Times New Roman" w:hAnsi="Times New Roman" w:cs="Times New Roman"/>
                <w:lang w:val="en-GB"/>
              </w:rPr>
            </w:pPr>
          </w:p>
        </w:tc>
        <w:tc>
          <w:tcPr>
            <w:tcW w:w="7222" w:type="dxa"/>
          </w:tcPr>
          <w:p w:rsidR="007E2524" w:rsidRDefault="007E2524">
            <w:pPr>
              <w:spacing w:after="160" w:line="259" w:lineRule="auto"/>
              <w:rPr>
                <w:rFonts w:ascii="Times New Roman" w:hAnsi="Times New Roman" w:cs="Times New Roman"/>
                <w:lang w:val="en-GB"/>
              </w:rPr>
            </w:pPr>
          </w:p>
        </w:tc>
      </w:tr>
    </w:tbl>
    <w:p w:rsidR="000D21D2" w:rsidRDefault="000D21D2">
      <w:pPr>
        <w:spacing w:after="160" w:line="259" w:lineRule="auto"/>
        <w:rPr>
          <w:rFonts w:ascii="Times New Roman" w:hAnsi="Times New Roman" w:cs="Times New Roman"/>
          <w:lang w:val="en-GB"/>
        </w:rPr>
      </w:pPr>
    </w:p>
    <w:sectPr w:rsidR="000D21D2" w:rsidSect="008E6B30">
      <w:pgSz w:w="11906" w:h="16838"/>
      <w:pgMar w:top="567"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93" w:rsidRDefault="00174D93" w:rsidP="00FB1939">
      <w:r>
        <w:separator/>
      </w:r>
    </w:p>
  </w:endnote>
  <w:endnote w:type="continuationSeparator" w:id="0">
    <w:p w:rsidR="00174D93" w:rsidRDefault="00174D93" w:rsidP="00F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93" w:rsidRDefault="00174D93" w:rsidP="00FB1939">
      <w:r>
        <w:separator/>
      </w:r>
    </w:p>
  </w:footnote>
  <w:footnote w:type="continuationSeparator" w:id="0">
    <w:p w:rsidR="00174D93" w:rsidRDefault="00174D93" w:rsidP="00FB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05C7"/>
    <w:multiLevelType w:val="hybridMultilevel"/>
    <w:tmpl w:val="A2FE7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2B2B35"/>
    <w:multiLevelType w:val="hybridMultilevel"/>
    <w:tmpl w:val="897A7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150690"/>
    <w:multiLevelType w:val="hybridMultilevel"/>
    <w:tmpl w:val="FAC28CE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892D87"/>
    <w:multiLevelType w:val="hybridMultilevel"/>
    <w:tmpl w:val="C2BC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6C7E92"/>
    <w:multiLevelType w:val="hybridMultilevel"/>
    <w:tmpl w:val="D026DE8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67024E2"/>
    <w:multiLevelType w:val="hybridMultilevel"/>
    <w:tmpl w:val="C002B98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7A97A96"/>
    <w:multiLevelType w:val="hybridMultilevel"/>
    <w:tmpl w:val="7018D06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482D3130"/>
    <w:multiLevelType w:val="hybridMultilevel"/>
    <w:tmpl w:val="5A0CE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EE04025"/>
    <w:multiLevelType w:val="hybridMultilevel"/>
    <w:tmpl w:val="8174C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3A2567"/>
    <w:multiLevelType w:val="hybridMultilevel"/>
    <w:tmpl w:val="2E98EA1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8D381A24">
      <w:start w:val="5"/>
      <w:numFmt w:val="bullet"/>
      <w:lvlText w:val="-"/>
      <w:lvlJc w:val="left"/>
      <w:pPr>
        <w:ind w:left="1800" w:hanging="360"/>
      </w:pPr>
      <w:rPr>
        <w:rFonts w:ascii="Times New Roman" w:eastAsiaTheme="minorHAnsi" w:hAnsi="Times New Roman" w:cs="Times New Roman"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7DD45A7"/>
    <w:multiLevelType w:val="hybridMultilevel"/>
    <w:tmpl w:val="9A58B0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6"/>
  </w:num>
  <w:num w:numId="3">
    <w:abstractNumId w:val="10"/>
  </w:num>
  <w:num w:numId="4">
    <w:abstractNumId w:val="2"/>
  </w:num>
  <w:num w:numId="5">
    <w:abstractNumId w:val="1"/>
  </w:num>
  <w:num w:numId="6">
    <w:abstractNumId w:val="3"/>
  </w:num>
  <w:num w:numId="7">
    <w:abstractNumId w:val="0"/>
  </w:num>
  <w:num w:numId="8">
    <w:abstractNumId w:val="7"/>
  </w:num>
  <w:num w:numId="9">
    <w:abstractNumId w:val="9"/>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AA"/>
    <w:rsid w:val="000D21D2"/>
    <w:rsid w:val="000E7DC2"/>
    <w:rsid w:val="00156E24"/>
    <w:rsid w:val="00174D93"/>
    <w:rsid w:val="00192889"/>
    <w:rsid w:val="001D1F1A"/>
    <w:rsid w:val="002155EB"/>
    <w:rsid w:val="00240955"/>
    <w:rsid w:val="002420C0"/>
    <w:rsid w:val="00262F3B"/>
    <w:rsid w:val="00290E24"/>
    <w:rsid w:val="002C1756"/>
    <w:rsid w:val="00337E62"/>
    <w:rsid w:val="0037168A"/>
    <w:rsid w:val="003944AA"/>
    <w:rsid w:val="003B597B"/>
    <w:rsid w:val="003F7E87"/>
    <w:rsid w:val="004B29AD"/>
    <w:rsid w:val="005610FE"/>
    <w:rsid w:val="005A0409"/>
    <w:rsid w:val="006445DD"/>
    <w:rsid w:val="00683C60"/>
    <w:rsid w:val="006B3EAB"/>
    <w:rsid w:val="006C44C2"/>
    <w:rsid w:val="00734559"/>
    <w:rsid w:val="007C0D94"/>
    <w:rsid w:val="007D1EB2"/>
    <w:rsid w:val="007E2524"/>
    <w:rsid w:val="007E39A0"/>
    <w:rsid w:val="007F0EA1"/>
    <w:rsid w:val="007F4EDF"/>
    <w:rsid w:val="0082190D"/>
    <w:rsid w:val="008804AD"/>
    <w:rsid w:val="008A282F"/>
    <w:rsid w:val="008E6B30"/>
    <w:rsid w:val="0097404B"/>
    <w:rsid w:val="009A1B7C"/>
    <w:rsid w:val="00A0722B"/>
    <w:rsid w:val="00A40207"/>
    <w:rsid w:val="00C079A0"/>
    <w:rsid w:val="00C815AA"/>
    <w:rsid w:val="00C84DB7"/>
    <w:rsid w:val="00C92AC2"/>
    <w:rsid w:val="00CE70F7"/>
    <w:rsid w:val="00DA4077"/>
    <w:rsid w:val="00DD1586"/>
    <w:rsid w:val="00DE099B"/>
    <w:rsid w:val="00E16F57"/>
    <w:rsid w:val="00E869F7"/>
    <w:rsid w:val="00EC0079"/>
    <w:rsid w:val="00EF2F07"/>
    <w:rsid w:val="00EF4BAE"/>
    <w:rsid w:val="00F618C8"/>
    <w:rsid w:val="00F733A4"/>
    <w:rsid w:val="00F800D8"/>
    <w:rsid w:val="00F82BB2"/>
    <w:rsid w:val="00FA13EF"/>
    <w:rsid w:val="00FB1665"/>
    <w:rsid w:val="00FB1939"/>
    <w:rsid w:val="00FC737C"/>
    <w:rsid w:val="00FD08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9C40"/>
  <w15:chartTrackingRefBased/>
  <w15:docId w15:val="{B433E2FD-B140-4FCC-8177-3863BB86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8A"/>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944AA"/>
    <w:pPr>
      <w:spacing w:after="160" w:line="254" w:lineRule="auto"/>
      <w:ind w:left="720"/>
      <w:contextualSpacing/>
    </w:pPr>
    <w:rPr>
      <w:lang w:val="nb-NO"/>
    </w:rPr>
  </w:style>
  <w:style w:type="character" w:styleId="Hyperlink">
    <w:name w:val="Hyperlink"/>
    <w:basedOn w:val="Standardskrifttypeiafsnit"/>
    <w:uiPriority w:val="99"/>
    <w:unhideWhenUsed/>
    <w:rsid w:val="005610FE"/>
    <w:rPr>
      <w:color w:val="0563C1" w:themeColor="hyperlink"/>
      <w:u w:val="single"/>
    </w:rPr>
  </w:style>
  <w:style w:type="paragraph" w:styleId="Markeringsbobletekst">
    <w:name w:val="Balloon Text"/>
    <w:basedOn w:val="Normal"/>
    <w:link w:val="MarkeringsbobletekstTegn"/>
    <w:uiPriority w:val="99"/>
    <w:semiHidden/>
    <w:unhideWhenUsed/>
    <w:rsid w:val="007C0D9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0D94"/>
    <w:rPr>
      <w:rFonts w:ascii="Segoe UI" w:hAnsi="Segoe UI" w:cs="Segoe UI"/>
      <w:sz w:val="18"/>
      <w:szCs w:val="18"/>
    </w:rPr>
  </w:style>
  <w:style w:type="character" w:styleId="BesgtLink">
    <w:name w:val="FollowedHyperlink"/>
    <w:basedOn w:val="Standardskrifttypeiafsnit"/>
    <w:uiPriority w:val="99"/>
    <w:semiHidden/>
    <w:unhideWhenUsed/>
    <w:rsid w:val="007C0D94"/>
    <w:rPr>
      <w:color w:val="954F72" w:themeColor="followedHyperlink"/>
      <w:u w:val="single"/>
    </w:rPr>
  </w:style>
  <w:style w:type="table" w:styleId="Tabel-Gitter">
    <w:name w:val="Table Grid"/>
    <w:basedOn w:val="Tabel-Normal"/>
    <w:uiPriority w:val="39"/>
    <w:rsid w:val="008E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B1939"/>
    <w:pPr>
      <w:tabs>
        <w:tab w:val="center" w:pos="4819"/>
        <w:tab w:val="right" w:pos="9638"/>
      </w:tabs>
    </w:pPr>
  </w:style>
  <w:style w:type="character" w:customStyle="1" w:styleId="SidehovedTegn">
    <w:name w:val="Sidehoved Tegn"/>
    <w:basedOn w:val="Standardskrifttypeiafsnit"/>
    <w:link w:val="Sidehoved"/>
    <w:uiPriority w:val="99"/>
    <w:rsid w:val="00FB1939"/>
  </w:style>
  <w:style w:type="paragraph" w:styleId="Sidefod">
    <w:name w:val="footer"/>
    <w:basedOn w:val="Normal"/>
    <w:link w:val="SidefodTegn"/>
    <w:uiPriority w:val="99"/>
    <w:unhideWhenUsed/>
    <w:rsid w:val="00FB1939"/>
    <w:pPr>
      <w:tabs>
        <w:tab w:val="center" w:pos="4819"/>
        <w:tab w:val="right" w:pos="9638"/>
      </w:tabs>
    </w:pPr>
  </w:style>
  <w:style w:type="character" w:customStyle="1" w:styleId="SidefodTegn">
    <w:name w:val="Sidefod Tegn"/>
    <w:basedOn w:val="Standardskrifttypeiafsnit"/>
    <w:link w:val="Sidefod"/>
    <w:uiPriority w:val="99"/>
    <w:rsid w:val="00FB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3895">
      <w:bodyDiv w:val="1"/>
      <w:marLeft w:val="0"/>
      <w:marRight w:val="0"/>
      <w:marTop w:val="0"/>
      <w:marBottom w:val="0"/>
      <w:divBdr>
        <w:top w:val="none" w:sz="0" w:space="0" w:color="auto"/>
        <w:left w:val="none" w:sz="0" w:space="0" w:color="auto"/>
        <w:bottom w:val="none" w:sz="0" w:space="0" w:color="auto"/>
        <w:right w:val="none" w:sz="0" w:space="0" w:color="auto"/>
      </w:divBdr>
      <w:divsChild>
        <w:div w:id="388651696">
          <w:marLeft w:val="0"/>
          <w:marRight w:val="0"/>
          <w:marTop w:val="300"/>
          <w:marBottom w:val="0"/>
          <w:divBdr>
            <w:top w:val="none" w:sz="0" w:space="0" w:color="auto"/>
            <w:left w:val="none" w:sz="0" w:space="0" w:color="auto"/>
            <w:bottom w:val="none" w:sz="0" w:space="0" w:color="auto"/>
            <w:right w:val="none" w:sz="0" w:space="0" w:color="auto"/>
          </w:divBdr>
        </w:div>
      </w:divsChild>
    </w:div>
    <w:div w:id="1715157235">
      <w:bodyDiv w:val="1"/>
      <w:marLeft w:val="0"/>
      <w:marRight w:val="0"/>
      <w:marTop w:val="0"/>
      <w:marBottom w:val="0"/>
      <w:divBdr>
        <w:top w:val="none" w:sz="0" w:space="0" w:color="auto"/>
        <w:left w:val="none" w:sz="0" w:space="0" w:color="auto"/>
        <w:bottom w:val="none" w:sz="0" w:space="0" w:color="auto"/>
        <w:right w:val="none" w:sz="0" w:space="0" w:color="auto"/>
      </w:divBdr>
      <w:divsChild>
        <w:div w:id="1093479793">
          <w:marLeft w:val="0"/>
          <w:marRight w:val="0"/>
          <w:marTop w:val="300"/>
          <w:marBottom w:val="0"/>
          <w:divBdr>
            <w:top w:val="none" w:sz="0" w:space="0" w:color="auto"/>
            <w:left w:val="none" w:sz="0" w:space="0" w:color="auto"/>
            <w:bottom w:val="none" w:sz="0" w:space="0" w:color="auto"/>
            <w:right w:val="none" w:sz="0" w:space="0" w:color="auto"/>
          </w:divBdr>
        </w:div>
      </w:divsChild>
    </w:div>
    <w:div w:id="18824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83D6-87B3-4DC0-9E20-4929D6BC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Weiss Hartmann</dc:creator>
  <cp:keywords/>
  <dc:description/>
  <cp:lastModifiedBy>Jens Peter Weiss Hartmann</cp:lastModifiedBy>
  <cp:revision>4</cp:revision>
  <cp:lastPrinted>2018-10-29T11:52:00Z</cp:lastPrinted>
  <dcterms:created xsi:type="dcterms:W3CDTF">2019-02-12T21:46:00Z</dcterms:created>
  <dcterms:modified xsi:type="dcterms:W3CDTF">2019-02-13T19:00:00Z</dcterms:modified>
</cp:coreProperties>
</file>